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231"/>
        <w:gridCol w:w="2149"/>
        <w:gridCol w:w="14"/>
      </w:tblGrid>
      <w:tr w:rsidR="00F634AA" w14:paraId="5E308FDC" w14:textId="77777777" w:rsidTr="001A486E">
        <w:trPr>
          <w:gridAfter w:val="1"/>
          <w:wAfter w:w="11" w:type="pct"/>
        </w:trPr>
        <w:tc>
          <w:tcPr>
            <w:tcW w:w="3404" w:type="pct"/>
          </w:tcPr>
          <w:p w14:paraId="23477D35" w14:textId="77777777" w:rsidR="005C5D62" w:rsidRPr="004776FB" w:rsidRDefault="000B00C5" w:rsidP="006138F9">
            <w:pPr>
              <w:tabs>
                <w:tab w:val="left" w:pos="4545"/>
              </w:tabs>
              <w:rPr>
                <w:noProof/>
                <w:lang w:eastAsia="nn-NO"/>
              </w:rPr>
            </w:pPr>
            <w:r w:rsidRPr="00C36266">
              <w:rPr>
                <w:noProof/>
                <w:lang w:val="nb-NO" w:eastAsia="nb-NO"/>
              </w:rPr>
              <w:drawing>
                <wp:inline distT="0" distB="0" distL="0" distR="0" wp14:anchorId="2931C74C" wp14:editId="78CCBBAC">
                  <wp:extent cx="1733550" cy="213516"/>
                  <wp:effectExtent l="0" t="0" r="0" b="0"/>
                  <wp:docPr id="2" name="Bilde 2" descr="M:\oro-pos-dok\krilan1\Vestlandsrå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:\oro-pos-dok\krilan1\Vestlandsrå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744" cy="23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pct"/>
            <w:gridSpan w:val="2"/>
            <w:tcBorders>
              <w:bottom w:val="single" w:sz="4" w:space="0" w:color="989390" w:themeColor="text1" w:themeTint="80"/>
            </w:tcBorders>
            <w:vAlign w:val="center"/>
          </w:tcPr>
          <w:p w14:paraId="089B1E11" w14:textId="77777777" w:rsidR="005C5D62" w:rsidRDefault="005C5D62" w:rsidP="006138F9">
            <w:pPr>
              <w:rPr>
                <w:rFonts w:ascii="Roboto Slab" w:hAnsi="Roboto Slab"/>
                <w:b/>
                <w:sz w:val="22"/>
                <w:szCs w:val="22"/>
              </w:rPr>
            </w:pPr>
          </w:p>
          <w:p w14:paraId="41DD346A" w14:textId="77777777" w:rsidR="005C5D62" w:rsidRPr="000F3039" w:rsidRDefault="005C5D62" w:rsidP="006138F9">
            <w:pPr>
              <w:rPr>
                <w:rFonts w:ascii="Roboto Light" w:hAnsi="Roboto Light"/>
              </w:rPr>
            </w:pPr>
          </w:p>
        </w:tc>
      </w:tr>
      <w:tr w:rsidR="00F634AA" w14:paraId="32CD5B59" w14:textId="77777777" w:rsidTr="001A486E">
        <w:trPr>
          <w:trHeight w:val="470"/>
        </w:trPr>
        <w:tc>
          <w:tcPr>
            <w:tcW w:w="3404" w:type="pct"/>
          </w:tcPr>
          <w:p w14:paraId="6767B2B0" w14:textId="77777777" w:rsidR="00AC198B" w:rsidRDefault="00AC198B" w:rsidP="006138F9">
            <w:pPr>
              <w:rPr>
                <w:noProof/>
                <w:lang w:eastAsia="nn-NO"/>
              </w:rPr>
            </w:pPr>
          </w:p>
          <w:p w14:paraId="5BD9CB3E" w14:textId="77777777" w:rsidR="001A486E" w:rsidRDefault="001A486E" w:rsidP="006138F9">
            <w:pPr>
              <w:rPr>
                <w:noProof/>
                <w:lang w:eastAsia="nn-NO"/>
              </w:rPr>
            </w:pPr>
          </w:p>
          <w:p w14:paraId="1B5FC14F" w14:textId="77777777" w:rsidR="001A486E" w:rsidRDefault="001A486E" w:rsidP="006138F9">
            <w:pPr>
              <w:rPr>
                <w:noProof/>
                <w:lang w:eastAsia="nn-NO"/>
              </w:rPr>
            </w:pPr>
          </w:p>
          <w:p w14:paraId="4A8368B6" w14:textId="77777777" w:rsidR="001A486E" w:rsidRDefault="001A486E" w:rsidP="006138F9">
            <w:pPr>
              <w:rPr>
                <w:noProof/>
                <w:lang w:eastAsia="nn-NO"/>
              </w:rPr>
            </w:pPr>
          </w:p>
          <w:p w14:paraId="0B7B865C" w14:textId="77777777" w:rsidR="001A486E" w:rsidRDefault="001A486E" w:rsidP="006138F9">
            <w:pPr>
              <w:rPr>
                <w:noProof/>
                <w:lang w:eastAsia="nn-NO"/>
              </w:rPr>
            </w:pPr>
          </w:p>
          <w:p w14:paraId="11B07046" w14:textId="77777777" w:rsidR="001A486E" w:rsidRDefault="001A486E" w:rsidP="006138F9">
            <w:pPr>
              <w:rPr>
                <w:noProof/>
                <w:lang w:eastAsia="nn-NO"/>
              </w:rPr>
            </w:pPr>
          </w:p>
          <w:p w14:paraId="080BE476" w14:textId="77777777" w:rsidR="001A486E" w:rsidRPr="0062272A" w:rsidRDefault="001A486E" w:rsidP="006138F9">
            <w:pPr>
              <w:rPr>
                <w:noProof/>
                <w:lang w:eastAsia="nn-NO"/>
              </w:rPr>
            </w:pPr>
          </w:p>
        </w:tc>
        <w:tc>
          <w:tcPr>
            <w:tcW w:w="11" w:type="pct"/>
            <w:vMerge w:val="restart"/>
            <w:tcBorders>
              <w:top w:val="single" w:sz="4" w:space="0" w:color="989390" w:themeColor="text1" w:themeTint="80"/>
            </w:tcBorders>
          </w:tcPr>
          <w:p w14:paraId="4B4827CE" w14:textId="77777777" w:rsidR="00AC198B" w:rsidRDefault="000B00C5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Dato</w:t>
            </w:r>
          </w:p>
          <w:p w14:paraId="2A2BF8BB" w14:textId="77777777" w:rsidR="00AC198B" w:rsidRPr="00AC198B" w:rsidRDefault="000B00C5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C198B">
              <w:rPr>
                <w:rFonts w:asciiTheme="majorHAnsi" w:hAnsiTheme="majorHAnsi"/>
                <w:b/>
                <w:sz w:val="16"/>
                <w:szCs w:val="16"/>
              </w:rPr>
              <w:t>Vår referanse</w:t>
            </w:r>
          </w:p>
          <w:p w14:paraId="73F1F12D" w14:textId="77777777" w:rsidR="00AC198B" w:rsidRDefault="000B00C5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C198B">
              <w:rPr>
                <w:rFonts w:asciiTheme="majorHAnsi" w:hAnsiTheme="majorHAnsi"/>
                <w:b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ykkar referanse</w:t>
            </w:r>
          </w:p>
          <w:p w14:paraId="23BE43FC" w14:textId="77777777" w:rsidR="00AC198B" w:rsidRDefault="000B00C5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Sakshandsamar</w:t>
            </w:r>
          </w:p>
          <w:p w14:paraId="5542DF1B" w14:textId="77777777" w:rsidR="00AC198B" w:rsidRDefault="000B00C5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E-post</w:t>
            </w:r>
          </w:p>
          <w:p w14:paraId="0175F05F" w14:textId="77777777" w:rsidR="00AC198B" w:rsidRPr="00AC198B" w:rsidRDefault="000B00C5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Telefon</w:t>
            </w:r>
          </w:p>
        </w:tc>
        <w:tc>
          <w:tcPr>
            <w:tcW w:w="1585" w:type="pct"/>
            <w:gridSpan w:val="2"/>
            <w:vMerge w:val="restart"/>
            <w:tcBorders>
              <w:top w:val="single" w:sz="4" w:space="0" w:color="989390" w:themeColor="text1" w:themeTint="80"/>
            </w:tcBorders>
          </w:tcPr>
          <w:p w14:paraId="24930CA8" w14:textId="77777777" w:rsidR="00AC198B" w:rsidRDefault="000B00C5" w:rsidP="006138F9">
            <w:pPr>
              <w:rPr>
                <w:rFonts w:asciiTheme="majorHAnsi" w:hAnsiTheme="majorHAnsi"/>
                <w:sz w:val="16"/>
                <w:szCs w:val="16"/>
              </w:rPr>
            </w:pPr>
            <w:bookmarkStart w:id="0" w:name="brevdato"/>
            <w:r>
              <w:rPr>
                <w:rFonts w:asciiTheme="majorHAnsi" w:hAnsiTheme="majorHAnsi"/>
                <w:sz w:val="16"/>
                <w:szCs w:val="16"/>
              </w:rPr>
              <w:t>08.04.2025</w:t>
            </w:r>
            <w:bookmarkEnd w:id="0"/>
          </w:p>
          <w:p w14:paraId="38595FF3" w14:textId="77777777" w:rsidR="00AC198B" w:rsidRPr="00AC198B" w:rsidRDefault="000B00C5" w:rsidP="006138F9">
            <w:pPr>
              <w:rPr>
                <w:rFonts w:asciiTheme="majorHAnsi" w:hAnsiTheme="majorHAnsi"/>
                <w:sz w:val="16"/>
                <w:szCs w:val="16"/>
              </w:rPr>
            </w:pPr>
            <w:bookmarkStart w:id="1" w:name="saksnr"/>
            <w:r w:rsidRPr="00AC198B">
              <w:rPr>
                <w:rFonts w:asciiTheme="majorHAnsi" w:hAnsiTheme="majorHAnsi"/>
                <w:sz w:val="16"/>
                <w:szCs w:val="16"/>
              </w:rPr>
              <w:t>2023/882</w:t>
            </w:r>
            <w:bookmarkEnd w:id="1"/>
            <w:r w:rsidRPr="00AC198B">
              <w:rPr>
                <w:rFonts w:asciiTheme="majorHAnsi" w:hAnsiTheme="majorHAnsi"/>
                <w:sz w:val="16"/>
                <w:szCs w:val="16"/>
              </w:rPr>
              <w:t>-</w:t>
            </w:r>
            <w:bookmarkStart w:id="2" w:name="nrisak"/>
            <w:r w:rsidRPr="00AC198B">
              <w:rPr>
                <w:rFonts w:asciiTheme="majorHAnsi" w:hAnsiTheme="majorHAnsi"/>
                <w:sz w:val="16"/>
                <w:szCs w:val="16"/>
              </w:rPr>
              <w:t>40</w:t>
            </w:r>
            <w:bookmarkEnd w:id="2"/>
          </w:p>
          <w:p w14:paraId="57C2C73A" w14:textId="77777777" w:rsidR="00AC198B" w:rsidRDefault="00AC198B" w:rsidP="006138F9">
            <w:pPr>
              <w:rPr>
                <w:rFonts w:asciiTheme="majorHAnsi" w:hAnsiTheme="majorHAnsi"/>
                <w:sz w:val="16"/>
                <w:szCs w:val="16"/>
              </w:rPr>
            </w:pPr>
            <w:bookmarkStart w:id="3" w:name="ref"/>
            <w:bookmarkEnd w:id="3"/>
          </w:p>
          <w:p w14:paraId="6661EB69" w14:textId="77777777" w:rsidR="00AC198B" w:rsidRDefault="000B00C5" w:rsidP="006138F9">
            <w:pPr>
              <w:rPr>
                <w:rFonts w:asciiTheme="majorHAnsi" w:hAnsiTheme="majorHAnsi"/>
                <w:sz w:val="16"/>
                <w:szCs w:val="16"/>
              </w:rPr>
            </w:pPr>
            <w:bookmarkStart w:id="4" w:name="saksbehandlernavn"/>
            <w:r>
              <w:rPr>
                <w:rFonts w:asciiTheme="majorHAnsi" w:hAnsiTheme="majorHAnsi"/>
                <w:sz w:val="16"/>
                <w:szCs w:val="16"/>
              </w:rPr>
              <w:t>Thorbjørn Aarethun</w:t>
            </w:r>
            <w:bookmarkEnd w:id="4"/>
          </w:p>
          <w:p w14:paraId="55911833" w14:textId="77777777" w:rsidR="00AC198B" w:rsidRDefault="000B00C5" w:rsidP="006138F9">
            <w:pPr>
              <w:rPr>
                <w:rFonts w:asciiTheme="majorHAnsi" w:hAnsiTheme="majorHAnsi"/>
                <w:sz w:val="16"/>
                <w:szCs w:val="16"/>
              </w:rPr>
            </w:pPr>
            <w:bookmarkStart w:id="5" w:name="saksbehemail"/>
            <w:r>
              <w:rPr>
                <w:rFonts w:asciiTheme="majorHAnsi" w:hAnsiTheme="majorHAnsi"/>
                <w:sz w:val="16"/>
                <w:szCs w:val="16"/>
              </w:rPr>
              <w:t>Thorbjorn.Aarethun@vlfk.no</w:t>
            </w:r>
            <w:bookmarkEnd w:id="5"/>
          </w:p>
          <w:p w14:paraId="3A5A3C70" w14:textId="77777777" w:rsidR="00AC198B" w:rsidRPr="00AC198B" w:rsidRDefault="000B00C5" w:rsidP="006138F9">
            <w:pPr>
              <w:rPr>
                <w:rFonts w:asciiTheme="majorHAnsi" w:hAnsiTheme="majorHAnsi"/>
                <w:sz w:val="16"/>
                <w:szCs w:val="16"/>
              </w:rPr>
            </w:pPr>
            <w:bookmarkStart w:id="6" w:name="saksbehtlf"/>
            <w:r w:rsidRPr="00AC198B">
              <w:rPr>
                <w:rFonts w:asciiTheme="majorHAnsi" w:hAnsiTheme="majorHAnsi"/>
                <w:sz w:val="16"/>
                <w:szCs w:val="16"/>
              </w:rPr>
              <w:t>92058252</w:t>
            </w:r>
            <w:bookmarkEnd w:id="6"/>
            <w:r w:rsidRPr="00AC198B"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</w:tc>
      </w:tr>
      <w:tr w:rsidR="00E07EB9" w14:paraId="715EF9DF" w14:textId="77777777" w:rsidTr="001A486E">
        <w:trPr>
          <w:trHeight w:val="470"/>
        </w:trPr>
        <w:tc>
          <w:tcPr>
            <w:tcW w:w="3404" w:type="pct"/>
          </w:tcPr>
          <w:p w14:paraId="1992D461" w14:textId="77777777" w:rsidR="00E07EB9" w:rsidRDefault="00E07EB9" w:rsidP="006138F9">
            <w:pPr>
              <w:rPr>
                <w:noProof/>
                <w:lang w:eastAsia="nn-NO"/>
              </w:rPr>
            </w:pPr>
          </w:p>
        </w:tc>
        <w:tc>
          <w:tcPr>
            <w:tcW w:w="11" w:type="pct"/>
            <w:vMerge/>
            <w:tcBorders>
              <w:top w:val="single" w:sz="4" w:space="0" w:color="989390" w:themeColor="text1" w:themeTint="80"/>
            </w:tcBorders>
          </w:tcPr>
          <w:p w14:paraId="30EA449D" w14:textId="77777777" w:rsidR="00E07EB9" w:rsidRDefault="00E07EB9" w:rsidP="006138F9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vMerge/>
            <w:tcBorders>
              <w:top w:val="single" w:sz="4" w:space="0" w:color="989390" w:themeColor="text1" w:themeTint="80"/>
            </w:tcBorders>
          </w:tcPr>
          <w:p w14:paraId="2656F76E" w14:textId="77777777" w:rsidR="00E07EB9" w:rsidRDefault="00E07EB9" w:rsidP="006138F9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634AA" w14:paraId="54F1B221" w14:textId="77777777" w:rsidTr="001A486E">
        <w:trPr>
          <w:trHeight w:val="714"/>
        </w:trPr>
        <w:tc>
          <w:tcPr>
            <w:tcW w:w="3404" w:type="pct"/>
          </w:tcPr>
          <w:p w14:paraId="0B3623D3" w14:textId="315DC81B" w:rsidR="00AC198B" w:rsidRPr="00160E6C" w:rsidRDefault="00E07EB9" w:rsidP="006138F9">
            <w:pPr>
              <w:rPr>
                <w:rFonts w:asciiTheme="minorHAnsi" w:hAnsiTheme="minorHAnsi"/>
                <w:noProof/>
                <w:lang w:eastAsia="nn-NO"/>
              </w:rPr>
            </w:pPr>
            <w:r>
              <w:rPr>
                <w:rFonts w:asciiTheme="minorHAnsi" w:hAnsiTheme="minorHAnsi"/>
                <w:noProof/>
                <w:lang w:eastAsia="nn-NO"/>
              </w:rPr>
              <w:t>Statminister og partileiar Jonas Gahr Støre</w:t>
            </w:r>
          </w:p>
          <w:p w14:paraId="37091BDC" w14:textId="3D96894D" w:rsidR="00AC198B" w:rsidRDefault="00CD22A0" w:rsidP="006138F9">
            <w:pPr>
              <w:rPr>
                <w:rFonts w:asciiTheme="minorHAnsi" w:hAnsiTheme="minorHAnsi"/>
                <w:noProof/>
                <w:lang w:eastAsia="nn-NO"/>
              </w:rPr>
            </w:pPr>
            <w:bookmarkStart w:id="7" w:name="adresse"/>
            <w:bookmarkEnd w:id="7"/>
            <w:r>
              <w:rPr>
                <w:rFonts w:asciiTheme="minorHAnsi" w:hAnsiTheme="minorHAnsi"/>
                <w:noProof/>
                <w:lang w:eastAsia="nn-NO"/>
              </w:rPr>
              <w:t>Partileiar Erna Solberg</w:t>
            </w:r>
          </w:p>
          <w:p w14:paraId="2FC8F287" w14:textId="1E3B5A7C" w:rsidR="00CD22A0" w:rsidRDefault="00CD22A0" w:rsidP="006138F9">
            <w:pPr>
              <w:rPr>
                <w:rFonts w:asciiTheme="minorHAnsi" w:hAnsiTheme="minorHAnsi"/>
                <w:noProof/>
                <w:lang w:eastAsia="nn-NO"/>
              </w:rPr>
            </w:pPr>
            <w:r>
              <w:rPr>
                <w:rFonts w:asciiTheme="minorHAnsi" w:hAnsiTheme="minorHAnsi"/>
                <w:noProof/>
                <w:lang w:eastAsia="nn-NO"/>
              </w:rPr>
              <w:t>Partileiar Sylvi Listhaug</w:t>
            </w:r>
          </w:p>
          <w:p w14:paraId="134D16A0" w14:textId="75D28C12" w:rsidR="00151409" w:rsidRDefault="00151409" w:rsidP="006138F9">
            <w:pPr>
              <w:rPr>
                <w:rFonts w:asciiTheme="minorHAnsi" w:hAnsiTheme="minorHAnsi"/>
                <w:noProof/>
                <w:lang w:eastAsia="nn-NO"/>
              </w:rPr>
            </w:pPr>
          </w:p>
          <w:p w14:paraId="737EA853" w14:textId="2E425C32" w:rsidR="00AC198B" w:rsidRPr="00160E6C" w:rsidRDefault="00AC198B" w:rsidP="006138F9">
            <w:pPr>
              <w:rPr>
                <w:rFonts w:asciiTheme="minorHAnsi" w:hAnsiTheme="minorHAnsi"/>
                <w:noProof/>
                <w:lang w:eastAsia="nn-NO"/>
              </w:rPr>
            </w:pPr>
            <w:bookmarkStart w:id="8" w:name="poststed"/>
            <w:bookmarkEnd w:id="8"/>
          </w:p>
          <w:p w14:paraId="77163BC1" w14:textId="77777777" w:rsidR="00AC198B" w:rsidRPr="00160E6C" w:rsidRDefault="00AC198B" w:rsidP="006138F9">
            <w:pPr>
              <w:rPr>
                <w:rFonts w:asciiTheme="minorHAnsi" w:hAnsiTheme="minorHAnsi"/>
                <w:noProof/>
                <w:sz w:val="18"/>
                <w:szCs w:val="18"/>
                <w:lang w:eastAsia="nn-NO"/>
              </w:rPr>
            </w:pPr>
            <w:bookmarkStart w:id="9" w:name="kontakt"/>
            <w:bookmarkEnd w:id="9"/>
          </w:p>
        </w:tc>
        <w:tc>
          <w:tcPr>
            <w:tcW w:w="11" w:type="pct"/>
            <w:vMerge/>
            <w:vAlign w:val="center"/>
          </w:tcPr>
          <w:p w14:paraId="2AFF650F" w14:textId="77777777" w:rsidR="00AC198B" w:rsidRPr="00160E6C" w:rsidRDefault="00AC198B" w:rsidP="006138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85" w:type="pct"/>
            <w:gridSpan w:val="2"/>
            <w:vMerge/>
            <w:vAlign w:val="center"/>
          </w:tcPr>
          <w:p w14:paraId="22D4B35D" w14:textId="77777777" w:rsidR="00AC198B" w:rsidRPr="00160E6C" w:rsidRDefault="00AC198B" w:rsidP="006138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34AA" w14:paraId="04252101" w14:textId="77777777" w:rsidTr="00DC31A8">
        <w:trPr>
          <w:gridAfter w:val="1"/>
          <w:wAfter w:w="11" w:type="pct"/>
          <w:trHeight w:val="80"/>
        </w:trPr>
        <w:tc>
          <w:tcPr>
            <w:tcW w:w="4989" w:type="pct"/>
            <w:gridSpan w:val="3"/>
          </w:tcPr>
          <w:p w14:paraId="574B706E" w14:textId="77777777" w:rsidR="005C5D62" w:rsidRPr="00160E6C" w:rsidRDefault="005C5D62" w:rsidP="006138F9">
            <w:pPr>
              <w:rPr>
                <w:rFonts w:asciiTheme="minorHAnsi" w:hAnsiTheme="minorHAnsi"/>
              </w:rPr>
            </w:pPr>
            <w:bookmarkStart w:id="10" w:name="uoffparagraf"/>
            <w:bookmarkEnd w:id="10"/>
          </w:p>
        </w:tc>
      </w:tr>
    </w:tbl>
    <w:p w14:paraId="2614E902" w14:textId="21848DC4" w:rsidR="005C5D62" w:rsidRPr="002B5EDC" w:rsidRDefault="000B00C5" w:rsidP="000C7DCD">
      <w:pPr>
        <w:pStyle w:val="Overskrift1"/>
      </w:pPr>
      <w:bookmarkStart w:id="11" w:name="tittel"/>
      <w:r w:rsidRPr="002B5EDC">
        <w:t>Arendalsveka 2025 - invitasjon til arrangeme</w:t>
      </w:r>
      <w:bookmarkEnd w:id="11"/>
      <w:r w:rsidR="00E07EB9">
        <w:t>nt om det nye Vestlandet</w:t>
      </w:r>
    </w:p>
    <w:p w14:paraId="0B3BBED5" w14:textId="77777777" w:rsidR="005C5D62" w:rsidRPr="00160E6C" w:rsidRDefault="005C5D62" w:rsidP="005C5D62">
      <w:pPr>
        <w:rPr>
          <w:rFonts w:asciiTheme="minorHAnsi" w:hAnsiTheme="minorHAnsi"/>
        </w:rPr>
      </w:pPr>
    </w:p>
    <w:p w14:paraId="0E14A156" w14:textId="77777777" w:rsidR="00E10B88" w:rsidRPr="00160E6C" w:rsidRDefault="00E10B88" w:rsidP="005C5D62">
      <w:pPr>
        <w:rPr>
          <w:rFonts w:asciiTheme="minorHAnsi" w:hAnsiTheme="minorHAnsi"/>
        </w:rPr>
      </w:pPr>
    </w:p>
    <w:p w14:paraId="487E1D4F" w14:textId="5E5F1FC9" w:rsidR="005C5D62" w:rsidRDefault="00E86C49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Vestlandsrådet er eit interkommunalt samarbeids</w:t>
      </w:r>
      <w:r w:rsidR="001A486E">
        <w:rPr>
          <w:rFonts w:asciiTheme="minorHAnsi" w:hAnsiTheme="minorHAnsi" w:cstheme="minorHAnsi"/>
        </w:rPr>
        <w:t>råd</w:t>
      </w:r>
      <w:r>
        <w:rPr>
          <w:rFonts w:asciiTheme="minorHAnsi" w:hAnsiTheme="minorHAnsi" w:cstheme="minorHAnsi"/>
        </w:rPr>
        <w:t xml:space="preserve"> mellom fylkeskommunane Rogaland, Vestland og Møre og Romsdal. </w:t>
      </w:r>
    </w:p>
    <w:p w14:paraId="0C97A3B8" w14:textId="77777777" w:rsidR="00E86C49" w:rsidRDefault="00E86C49" w:rsidP="005C5D62">
      <w:pPr>
        <w:rPr>
          <w:rFonts w:asciiTheme="minorHAnsi" w:hAnsiTheme="minorHAnsi" w:cstheme="minorHAnsi"/>
        </w:rPr>
      </w:pPr>
    </w:p>
    <w:p w14:paraId="1AE42E05" w14:textId="77777777" w:rsidR="00151409" w:rsidRDefault="00E86C49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Vestlandsrådet har under planlegging eit arrangement under Arendalsveka 2026 med tittelen </w:t>
      </w:r>
    </w:p>
    <w:p w14:paraId="5691ECBB" w14:textId="77777777" w:rsidR="00151409" w:rsidRDefault="00151409" w:rsidP="005C5D62">
      <w:pPr>
        <w:rPr>
          <w:rFonts w:asciiTheme="minorHAnsi" w:hAnsiTheme="minorHAnsi" w:cstheme="minorHAnsi"/>
        </w:rPr>
      </w:pPr>
    </w:p>
    <w:p w14:paraId="3F1C88E4" w14:textId="3733ACA2" w:rsidR="00151409" w:rsidRDefault="00E86C49" w:rsidP="00151409">
      <w:pPr>
        <w:ind w:left="1416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«</w:t>
      </w:r>
      <w:r w:rsidRPr="00151409">
        <w:rPr>
          <w:rFonts w:asciiTheme="minorHAnsi" w:hAnsiTheme="minorHAnsi" w:cstheme="minorHAnsi"/>
          <w:b/>
          <w:bCs/>
        </w:rPr>
        <w:t>Det nye Vestlandet</w:t>
      </w:r>
      <w:r w:rsidR="00CD22A0" w:rsidRPr="00151409">
        <w:rPr>
          <w:rFonts w:asciiTheme="minorHAnsi" w:hAnsiTheme="minorHAnsi" w:cstheme="minorHAnsi"/>
          <w:b/>
          <w:bCs/>
        </w:rPr>
        <w:t xml:space="preserve"> med ferjefri E39</w:t>
      </w:r>
      <w:r w:rsidRPr="00151409">
        <w:rPr>
          <w:rFonts w:asciiTheme="minorHAnsi" w:hAnsiTheme="minorHAnsi" w:cstheme="minorHAnsi"/>
          <w:b/>
          <w:bCs/>
        </w:rPr>
        <w:t>»</w:t>
      </w:r>
      <w:r w:rsidR="00151409">
        <w:rPr>
          <w:rFonts w:asciiTheme="minorHAnsi" w:hAnsiTheme="minorHAnsi" w:cstheme="minorHAnsi"/>
          <w:b/>
          <w:bCs/>
        </w:rPr>
        <w:t>,</w:t>
      </w:r>
      <w:r w:rsidR="005A5B26" w:rsidRPr="00151409">
        <w:rPr>
          <w:rFonts w:asciiTheme="minorHAnsi" w:hAnsiTheme="minorHAnsi" w:cstheme="minorHAnsi"/>
          <w:b/>
          <w:bCs/>
        </w:rPr>
        <w:t xml:space="preserve"> </w:t>
      </w:r>
    </w:p>
    <w:p w14:paraId="08B36F8D" w14:textId="77777777" w:rsidR="00151409" w:rsidRDefault="00151409" w:rsidP="005C5D62">
      <w:pPr>
        <w:rPr>
          <w:rFonts w:asciiTheme="minorHAnsi" w:hAnsiTheme="minorHAnsi" w:cstheme="minorHAnsi"/>
          <w:b/>
          <w:bCs/>
        </w:rPr>
      </w:pPr>
    </w:p>
    <w:p w14:paraId="23C162C7" w14:textId="6E02143E" w:rsidR="005A5B26" w:rsidRDefault="005A5B26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på </w:t>
      </w:r>
      <w:r w:rsidR="00E86C49">
        <w:rPr>
          <w:rFonts w:asciiTheme="minorHAnsi" w:hAnsiTheme="minorHAnsi" w:cstheme="minorHAnsi"/>
        </w:rPr>
        <w:t xml:space="preserve">M/S </w:t>
      </w:r>
      <w:proofErr w:type="spellStart"/>
      <w:r w:rsidR="00E86C49">
        <w:rPr>
          <w:rFonts w:asciiTheme="minorHAnsi" w:hAnsiTheme="minorHAnsi" w:cstheme="minorHAnsi"/>
        </w:rPr>
        <w:t>Ryger</w:t>
      </w:r>
      <w:r w:rsidR="00E07EB9">
        <w:rPr>
          <w:rFonts w:asciiTheme="minorHAnsi" w:hAnsiTheme="minorHAnsi" w:cstheme="minorHAnsi"/>
        </w:rPr>
        <w:t>elektra</w:t>
      </w:r>
      <w:proofErr w:type="spellEnd"/>
      <w:r w:rsidR="00E86C49">
        <w:rPr>
          <w:rFonts w:asciiTheme="minorHAnsi" w:hAnsiTheme="minorHAnsi" w:cstheme="minorHAnsi"/>
        </w:rPr>
        <w:t>, tysdag, 12.august kl.1700-1800</w:t>
      </w:r>
      <w:r>
        <w:rPr>
          <w:rFonts w:asciiTheme="minorHAnsi" w:hAnsiTheme="minorHAnsi" w:cstheme="minorHAnsi"/>
        </w:rPr>
        <w:t xml:space="preserve">. </w:t>
      </w:r>
    </w:p>
    <w:p w14:paraId="4275F89D" w14:textId="77777777" w:rsidR="005A5B26" w:rsidRDefault="005A5B26" w:rsidP="005C5D62">
      <w:pPr>
        <w:rPr>
          <w:rFonts w:asciiTheme="minorHAnsi" w:hAnsiTheme="minorHAnsi" w:cstheme="minorHAnsi"/>
        </w:rPr>
      </w:pPr>
    </w:p>
    <w:p w14:paraId="080358EC" w14:textId="7578D4C7" w:rsidR="00E86C49" w:rsidRDefault="005A5B26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På </w:t>
      </w:r>
      <w:r w:rsidR="00E07EB9">
        <w:rPr>
          <w:rFonts w:asciiTheme="minorHAnsi" w:hAnsiTheme="minorHAnsi" w:cstheme="minorHAnsi"/>
        </w:rPr>
        <w:t xml:space="preserve">dette </w:t>
      </w:r>
      <w:r>
        <w:rPr>
          <w:rFonts w:asciiTheme="minorHAnsi" w:hAnsiTheme="minorHAnsi" w:cstheme="minorHAnsi"/>
        </w:rPr>
        <w:t xml:space="preserve">arrangementet vil det bli sett søkelys på </w:t>
      </w:r>
      <w:r w:rsidR="00E86C49">
        <w:rPr>
          <w:rFonts w:asciiTheme="minorHAnsi" w:hAnsiTheme="minorHAnsi" w:cstheme="minorHAnsi"/>
        </w:rPr>
        <w:t>behovet</w:t>
      </w:r>
      <w:r w:rsidR="00E07EB9">
        <w:rPr>
          <w:rFonts w:asciiTheme="minorHAnsi" w:hAnsiTheme="minorHAnsi" w:cstheme="minorHAnsi"/>
        </w:rPr>
        <w:t xml:space="preserve"> for </w:t>
      </w:r>
      <w:r w:rsidR="00E86C49">
        <w:rPr>
          <w:rFonts w:asciiTheme="minorHAnsi" w:hAnsiTheme="minorHAnsi" w:cstheme="minorHAnsi"/>
        </w:rPr>
        <w:t xml:space="preserve">utbygging av ferjefri E39 gjennom </w:t>
      </w:r>
      <w:r w:rsidR="00AD79B0">
        <w:rPr>
          <w:rFonts w:asciiTheme="minorHAnsi" w:hAnsiTheme="minorHAnsi" w:cstheme="minorHAnsi"/>
        </w:rPr>
        <w:t>Vestlandet</w:t>
      </w:r>
      <w:r w:rsidR="00E07EB9">
        <w:rPr>
          <w:rFonts w:asciiTheme="minorHAnsi" w:hAnsiTheme="minorHAnsi" w:cstheme="minorHAnsi"/>
        </w:rPr>
        <w:t xml:space="preserve">, og den betydning redusert reisetid og </w:t>
      </w:r>
      <w:r w:rsidR="00955251">
        <w:rPr>
          <w:rFonts w:asciiTheme="minorHAnsi" w:hAnsiTheme="minorHAnsi" w:cstheme="minorHAnsi"/>
        </w:rPr>
        <w:t>ferjefrie</w:t>
      </w:r>
      <w:r w:rsidR="00E07EB9">
        <w:rPr>
          <w:rFonts w:asciiTheme="minorHAnsi" w:hAnsiTheme="minorHAnsi" w:cstheme="minorHAnsi"/>
        </w:rPr>
        <w:t xml:space="preserve"> </w:t>
      </w:r>
      <w:r w:rsidR="00510DB5">
        <w:rPr>
          <w:rFonts w:asciiTheme="minorHAnsi" w:hAnsiTheme="minorHAnsi" w:cstheme="minorHAnsi"/>
        </w:rPr>
        <w:t xml:space="preserve">vegsamband vil </w:t>
      </w:r>
      <w:r>
        <w:rPr>
          <w:rFonts w:asciiTheme="minorHAnsi" w:hAnsiTheme="minorHAnsi" w:cstheme="minorHAnsi"/>
        </w:rPr>
        <w:t xml:space="preserve">ha både for regional utvikling i landsdelen og for landsdelen som skattkammer for landets nasjonaløkonomi. </w:t>
      </w:r>
      <w:r w:rsidR="00151409">
        <w:rPr>
          <w:rFonts w:asciiTheme="minorHAnsi" w:hAnsiTheme="minorHAnsi" w:cstheme="minorHAnsi"/>
        </w:rPr>
        <w:t xml:space="preserve">Fjordkryssingsprosjekt på deler av denne strekningen har dokumentert best samfunnsnytte blant </w:t>
      </w:r>
      <w:r w:rsidR="00E07EB9">
        <w:rPr>
          <w:rFonts w:asciiTheme="minorHAnsi" w:hAnsiTheme="minorHAnsi" w:cstheme="minorHAnsi"/>
        </w:rPr>
        <w:t xml:space="preserve">alle større </w:t>
      </w:r>
      <w:r w:rsidR="00151409">
        <w:rPr>
          <w:rFonts w:asciiTheme="minorHAnsi" w:hAnsiTheme="minorHAnsi" w:cstheme="minorHAnsi"/>
        </w:rPr>
        <w:t xml:space="preserve">prosjekt i Nasjonal transportplan. </w:t>
      </w:r>
    </w:p>
    <w:p w14:paraId="38C4B0B4" w14:textId="77777777" w:rsidR="00AD79B0" w:rsidRDefault="00AD79B0" w:rsidP="005C5D62">
      <w:pPr>
        <w:rPr>
          <w:rFonts w:asciiTheme="minorHAnsi" w:hAnsiTheme="minorHAnsi" w:cstheme="minorHAnsi"/>
        </w:rPr>
      </w:pPr>
    </w:p>
    <w:p w14:paraId="765AECD9" w14:textId="6D300C2A" w:rsidR="00AD79B0" w:rsidRDefault="00AD79B0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vil gje</w:t>
      </w:r>
      <w:r w:rsidR="001A57A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ne få invitere deg til å delta i eit politisk panel</w:t>
      </w:r>
      <w:r w:rsidR="001A57A9">
        <w:rPr>
          <w:rFonts w:asciiTheme="minorHAnsi" w:hAnsiTheme="minorHAnsi" w:cstheme="minorHAnsi"/>
        </w:rPr>
        <w:t xml:space="preserve"> under dette arrangementet for å drøfte utsiktene </w:t>
      </w:r>
      <w:r w:rsidR="00151409">
        <w:rPr>
          <w:rFonts w:asciiTheme="minorHAnsi" w:hAnsiTheme="minorHAnsi" w:cstheme="minorHAnsi"/>
        </w:rPr>
        <w:t xml:space="preserve">for det nye Vestlandet </w:t>
      </w:r>
      <w:r w:rsidR="00955251">
        <w:rPr>
          <w:rFonts w:asciiTheme="minorHAnsi" w:hAnsiTheme="minorHAnsi" w:cstheme="minorHAnsi"/>
        </w:rPr>
        <w:t>med</w:t>
      </w:r>
      <w:r w:rsidR="001A57A9">
        <w:rPr>
          <w:rFonts w:asciiTheme="minorHAnsi" w:hAnsiTheme="minorHAnsi" w:cstheme="minorHAnsi"/>
        </w:rPr>
        <w:t xml:space="preserve"> realisering av </w:t>
      </w:r>
      <w:r w:rsidR="005A5B26">
        <w:rPr>
          <w:rFonts w:asciiTheme="minorHAnsi" w:hAnsiTheme="minorHAnsi" w:cstheme="minorHAnsi"/>
        </w:rPr>
        <w:t xml:space="preserve">det tidlegare prioriterte målet i Nasjonal transportplan om </w:t>
      </w:r>
      <w:r w:rsidR="001A57A9">
        <w:rPr>
          <w:rFonts w:asciiTheme="minorHAnsi" w:hAnsiTheme="minorHAnsi" w:cstheme="minorHAnsi"/>
        </w:rPr>
        <w:t>ein ferjefri E39</w:t>
      </w:r>
      <w:r w:rsidR="00955251">
        <w:rPr>
          <w:rFonts w:asciiTheme="minorHAnsi" w:hAnsiTheme="minorHAnsi" w:cstheme="minorHAnsi"/>
        </w:rPr>
        <w:t>.</w:t>
      </w:r>
      <w:r w:rsidR="001A57A9">
        <w:rPr>
          <w:rFonts w:asciiTheme="minorHAnsi" w:hAnsiTheme="minorHAnsi" w:cstheme="minorHAnsi"/>
        </w:rPr>
        <w:t xml:space="preserve"> </w:t>
      </w:r>
    </w:p>
    <w:p w14:paraId="5EDABDAB" w14:textId="77777777" w:rsidR="00AD79B0" w:rsidRDefault="00AD79B0" w:rsidP="005C5D62">
      <w:pPr>
        <w:rPr>
          <w:rFonts w:asciiTheme="minorHAnsi" w:hAnsiTheme="minorHAnsi" w:cstheme="minorHAnsi"/>
        </w:rPr>
      </w:pPr>
    </w:p>
    <w:p w14:paraId="36D8A20B" w14:textId="0A847A4B" w:rsidR="005A5B26" w:rsidRDefault="001A486E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ser fram til ein rask og positiv tilbakemelding på denne førespurnaden. </w:t>
      </w:r>
      <w:proofErr w:type="spellStart"/>
      <w:r>
        <w:rPr>
          <w:rFonts w:asciiTheme="minorHAnsi" w:hAnsiTheme="minorHAnsi" w:cstheme="minorHAnsi"/>
        </w:rPr>
        <w:t>Vennligst</w:t>
      </w:r>
      <w:proofErr w:type="spellEnd"/>
      <w:r>
        <w:rPr>
          <w:rFonts w:asciiTheme="minorHAnsi" w:hAnsiTheme="minorHAnsi" w:cstheme="minorHAnsi"/>
        </w:rPr>
        <w:t xml:space="preserve"> ta direkte kontakt med underteikna for </w:t>
      </w:r>
      <w:proofErr w:type="spellStart"/>
      <w:r>
        <w:rPr>
          <w:rFonts w:asciiTheme="minorHAnsi" w:hAnsiTheme="minorHAnsi" w:cstheme="minorHAnsi"/>
        </w:rPr>
        <w:t>eventulle</w:t>
      </w:r>
      <w:proofErr w:type="spellEnd"/>
      <w:r>
        <w:rPr>
          <w:rFonts w:asciiTheme="minorHAnsi" w:hAnsiTheme="minorHAnsi" w:cstheme="minorHAnsi"/>
        </w:rPr>
        <w:t xml:space="preserve"> spørsmål og ytterlegare informasjon. (fylkesordførar Ole Ueland, </w:t>
      </w:r>
      <w:proofErr w:type="spellStart"/>
      <w:r>
        <w:rPr>
          <w:rFonts w:asciiTheme="minorHAnsi" w:hAnsiTheme="minorHAnsi" w:cstheme="minorHAnsi"/>
        </w:rPr>
        <w:t>mobilnr</w:t>
      </w:r>
      <w:proofErr w:type="spellEnd"/>
      <w:r>
        <w:rPr>
          <w:rFonts w:asciiTheme="minorHAnsi" w:hAnsiTheme="minorHAnsi" w:cstheme="minorHAnsi"/>
        </w:rPr>
        <w:t xml:space="preserve">. 92612103)   </w:t>
      </w:r>
    </w:p>
    <w:p w14:paraId="07645CE8" w14:textId="77777777" w:rsidR="00E86C49" w:rsidRDefault="00E86C49" w:rsidP="005C5D62">
      <w:pPr>
        <w:rPr>
          <w:rFonts w:asciiTheme="minorHAnsi" w:hAnsiTheme="minorHAnsi" w:cstheme="minorHAnsi"/>
        </w:rPr>
      </w:pPr>
    </w:p>
    <w:p w14:paraId="4D254B97" w14:textId="037700BF" w:rsidR="00E86C49" w:rsidRDefault="00E86C49" w:rsidP="005C5D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8C28ADF" w14:textId="77777777" w:rsidR="00E86C49" w:rsidRDefault="00E86C49" w:rsidP="005C5D62">
      <w:pPr>
        <w:rPr>
          <w:rFonts w:asciiTheme="minorHAnsi" w:hAnsiTheme="minorHAnsi" w:cstheme="minorHAnsi"/>
        </w:rPr>
      </w:pPr>
    </w:p>
    <w:p w14:paraId="6C9D1F25" w14:textId="4B7347F4" w:rsidR="005C5D62" w:rsidRPr="00160E6C" w:rsidRDefault="000B00C5" w:rsidP="008A7D52">
      <w:pPr>
        <w:jc w:val="center"/>
        <w:rPr>
          <w:rFonts w:asciiTheme="minorHAnsi" w:hAnsiTheme="minorHAnsi" w:cstheme="minorHAnsi"/>
        </w:rPr>
      </w:pPr>
      <w:r w:rsidRPr="00160E6C">
        <w:rPr>
          <w:rFonts w:asciiTheme="minorHAnsi" w:hAnsiTheme="minorHAnsi" w:cstheme="minorHAnsi"/>
        </w:rPr>
        <w:t>Med helsing</w:t>
      </w:r>
    </w:p>
    <w:p w14:paraId="62C0CA5F" w14:textId="77777777" w:rsidR="005C5D62" w:rsidRDefault="005C5D62" w:rsidP="005C5D62">
      <w:pPr>
        <w:rPr>
          <w:rFonts w:asciiTheme="minorHAnsi" w:hAnsiTheme="minorHAnsi"/>
        </w:rPr>
      </w:pPr>
    </w:p>
    <w:tbl>
      <w:tblPr>
        <w:tblStyle w:val="Tabellrutenet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2905"/>
        <w:gridCol w:w="3258"/>
      </w:tblGrid>
      <w:tr w:rsidR="001A57A9" w14:paraId="0BA38F40" w14:textId="77777777" w:rsidTr="008A7D52">
        <w:tc>
          <w:tcPr>
            <w:tcW w:w="2904" w:type="dxa"/>
          </w:tcPr>
          <w:p w14:paraId="5926091A" w14:textId="77777777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</w:p>
          <w:p w14:paraId="3AD1EA9C" w14:textId="77777777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</w:p>
          <w:p w14:paraId="153EED5C" w14:textId="77777777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</w:p>
          <w:p w14:paraId="0DB67480" w14:textId="22223459" w:rsidR="001A57A9" w:rsidRDefault="008A7D52" w:rsidP="008A7D5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Askeland</w:t>
            </w:r>
          </w:p>
          <w:p w14:paraId="551FE849" w14:textId="43410EA6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Fylkesordførar i Vestland</w:t>
            </w:r>
          </w:p>
        </w:tc>
        <w:tc>
          <w:tcPr>
            <w:tcW w:w="2905" w:type="dxa"/>
          </w:tcPr>
          <w:p w14:paraId="742BA126" w14:textId="77777777" w:rsidR="008A7D52" w:rsidRPr="008A7D52" w:rsidRDefault="008A7D52" w:rsidP="008A7D52">
            <w:pPr>
              <w:jc w:val="center"/>
              <w:rPr>
                <w:rFonts w:asciiTheme="minorHAnsi" w:hAnsiTheme="minorHAnsi"/>
              </w:rPr>
            </w:pPr>
            <w:r w:rsidRPr="008A7D52">
              <w:rPr>
                <w:rFonts w:asciiTheme="minorHAnsi" w:hAnsiTheme="minorHAnsi"/>
              </w:rPr>
              <w:t>Ole Ueland</w:t>
            </w:r>
          </w:p>
          <w:p w14:paraId="48D230F4" w14:textId="77777777" w:rsidR="008A7D52" w:rsidRPr="008A7D52" w:rsidRDefault="008A7D52" w:rsidP="008A7D52">
            <w:pPr>
              <w:jc w:val="center"/>
              <w:rPr>
                <w:rFonts w:asciiTheme="minorHAnsi" w:hAnsiTheme="minorHAnsi"/>
              </w:rPr>
            </w:pPr>
            <w:r w:rsidRPr="008A7D52">
              <w:rPr>
                <w:rFonts w:asciiTheme="minorHAnsi" w:hAnsiTheme="minorHAnsi"/>
              </w:rPr>
              <w:t>Leiar av Vestlandsrådet og</w:t>
            </w:r>
          </w:p>
          <w:p w14:paraId="441F2AEF" w14:textId="42ACEE1C" w:rsidR="001A57A9" w:rsidRDefault="008A7D52" w:rsidP="008A7D52">
            <w:pPr>
              <w:jc w:val="center"/>
              <w:rPr>
                <w:rFonts w:asciiTheme="minorHAnsi" w:hAnsiTheme="minorHAnsi"/>
              </w:rPr>
            </w:pPr>
            <w:r w:rsidRPr="008A7D52">
              <w:rPr>
                <w:rFonts w:asciiTheme="minorHAnsi" w:hAnsiTheme="minorHAnsi"/>
              </w:rPr>
              <w:t>fylkesordførar i Rogaland</w:t>
            </w:r>
          </w:p>
        </w:tc>
        <w:tc>
          <w:tcPr>
            <w:tcW w:w="3258" w:type="dxa"/>
          </w:tcPr>
          <w:p w14:paraId="5C999C0E" w14:textId="77777777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</w:p>
          <w:p w14:paraId="2BFDB17B" w14:textId="77777777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</w:p>
          <w:p w14:paraId="7E3EF088" w14:textId="77777777" w:rsidR="008A7D52" w:rsidRDefault="008A7D52" w:rsidP="008A7D52">
            <w:pPr>
              <w:jc w:val="center"/>
              <w:rPr>
                <w:rFonts w:asciiTheme="minorHAnsi" w:hAnsiTheme="minorHAnsi"/>
              </w:rPr>
            </w:pPr>
          </w:p>
          <w:p w14:paraId="3CC4A394" w14:textId="3E8E9034" w:rsidR="001A57A9" w:rsidRDefault="001A57A9" w:rsidP="008A7D5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Riise</w:t>
            </w:r>
          </w:p>
          <w:p w14:paraId="7ABEFAAC" w14:textId="284DE677" w:rsidR="001A57A9" w:rsidRDefault="001A57A9" w:rsidP="008A7D5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Fylkesordførar i Møre og Romsdal</w:t>
            </w:r>
          </w:p>
        </w:tc>
      </w:tr>
    </w:tbl>
    <w:p w14:paraId="113A0E88" w14:textId="77777777" w:rsidR="001A57A9" w:rsidRPr="00160E6C" w:rsidRDefault="001A57A9" w:rsidP="005C5D62">
      <w:pPr>
        <w:rPr>
          <w:rFonts w:asciiTheme="minorHAnsi" w:hAnsiTheme="minorHAnsi"/>
        </w:rPr>
      </w:pPr>
    </w:p>
    <w:p w14:paraId="19208923" w14:textId="77777777" w:rsidR="005C5D62" w:rsidRPr="00160E6C" w:rsidRDefault="005C5D62" w:rsidP="005C5D62">
      <w:pPr>
        <w:rPr>
          <w:rFonts w:asciiTheme="minorHAnsi" w:hAnsiTheme="minorHAnsi"/>
        </w:rPr>
      </w:pPr>
    </w:p>
    <w:p w14:paraId="13F0250D" w14:textId="6C211018" w:rsidR="005C5D62" w:rsidRPr="00160E6C" w:rsidRDefault="000B00C5" w:rsidP="008D0C6E">
      <w:pPr>
        <w:tabs>
          <w:tab w:val="left" w:pos="5245"/>
        </w:tabs>
        <w:rPr>
          <w:rFonts w:asciiTheme="minorHAnsi" w:hAnsiTheme="minorHAnsi"/>
        </w:rPr>
      </w:pPr>
      <w:r w:rsidRPr="00160E6C">
        <w:rPr>
          <w:rFonts w:asciiTheme="minorHAnsi" w:hAnsiTheme="minorHAnsi"/>
        </w:rPr>
        <w:tab/>
      </w:r>
    </w:p>
    <w:p w14:paraId="7ECA12C6" w14:textId="77777777" w:rsidR="005C5D62" w:rsidRPr="00160E6C" w:rsidRDefault="005C5D62" w:rsidP="005C5D62">
      <w:pPr>
        <w:tabs>
          <w:tab w:val="left" w:pos="6420"/>
        </w:tabs>
        <w:rPr>
          <w:rFonts w:asciiTheme="minorHAnsi" w:hAnsiTheme="minorHAnsi"/>
        </w:rPr>
      </w:pPr>
    </w:p>
    <w:p w14:paraId="293F38D5" w14:textId="77777777" w:rsidR="005C5D62" w:rsidRPr="00160E6C" w:rsidRDefault="005C5D62" w:rsidP="005C5D62">
      <w:pPr>
        <w:tabs>
          <w:tab w:val="left" w:pos="6420"/>
        </w:tabs>
        <w:rPr>
          <w:rFonts w:asciiTheme="minorHAnsi" w:hAnsiTheme="minorHAnsi"/>
        </w:rPr>
      </w:pPr>
    </w:p>
    <w:p w14:paraId="79740370" w14:textId="77777777" w:rsidR="005C5D62" w:rsidRPr="00160E6C" w:rsidRDefault="000B00C5" w:rsidP="005C5D62">
      <w:pPr>
        <w:tabs>
          <w:tab w:val="left" w:pos="6420"/>
        </w:tabs>
        <w:rPr>
          <w:rFonts w:asciiTheme="minorHAnsi" w:hAnsiTheme="minorHAnsi"/>
          <w:i/>
        </w:rPr>
      </w:pPr>
      <w:r w:rsidRPr="00160E6C">
        <w:rPr>
          <w:rFonts w:asciiTheme="minorHAnsi" w:hAnsiTheme="minorHAnsi"/>
          <w:i/>
        </w:rPr>
        <w:t>Brevet er elektronisk godkjent og har difor ing</w:t>
      </w:r>
      <w:r w:rsidR="0057688D" w:rsidRPr="00160E6C">
        <w:rPr>
          <w:rFonts w:asciiTheme="minorHAnsi" w:hAnsiTheme="minorHAnsi"/>
          <w:i/>
        </w:rPr>
        <w:t>a</w:t>
      </w:r>
      <w:r w:rsidRPr="00160E6C">
        <w:rPr>
          <w:rFonts w:asciiTheme="minorHAnsi" w:hAnsiTheme="minorHAnsi"/>
          <w:i/>
        </w:rPr>
        <w:t xml:space="preserve"> handskriven underskrift</w:t>
      </w:r>
    </w:p>
    <w:p w14:paraId="72B4EB80" w14:textId="77777777" w:rsidR="005C5D62" w:rsidRPr="00160E6C" w:rsidRDefault="005C5D62" w:rsidP="005C5D62">
      <w:pPr>
        <w:tabs>
          <w:tab w:val="left" w:pos="6420"/>
        </w:tabs>
        <w:rPr>
          <w:rFonts w:asciiTheme="minorHAnsi" w:hAnsiTheme="minorHAnsi"/>
        </w:rPr>
      </w:pPr>
    </w:p>
    <w:p w14:paraId="73DABA80" w14:textId="77777777" w:rsidR="005C5D62" w:rsidRPr="00160E6C" w:rsidRDefault="005C5D62" w:rsidP="005C5D62">
      <w:pPr>
        <w:tabs>
          <w:tab w:val="left" w:pos="6420"/>
        </w:tabs>
        <w:rPr>
          <w:rFonts w:asciiTheme="minorHAnsi" w:hAnsiTheme="minorHAnsi"/>
        </w:rPr>
      </w:pPr>
      <w:bookmarkStart w:id="12" w:name="vedlegg"/>
      <w:bookmarkStart w:id="13" w:name="eksternemottakeretabell"/>
      <w:bookmarkStart w:id="14" w:name="kopitiltabell"/>
      <w:bookmarkEnd w:id="12"/>
      <w:bookmarkEnd w:id="13"/>
      <w:bookmarkEnd w:id="14"/>
    </w:p>
    <w:sectPr w:rsidR="005C5D62" w:rsidRPr="00160E6C" w:rsidSect="00D7489B">
      <w:headerReference w:type="default" r:id="rId9"/>
      <w:footerReference w:type="first" r:id="rId10"/>
      <w:pgSz w:w="11900" w:h="16840" w:code="9"/>
      <w:pgMar w:top="851" w:right="1588" w:bottom="1304" w:left="1588" w:header="340" w:footer="34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0E63" w14:textId="77777777" w:rsidR="000B00C5" w:rsidRDefault="000B00C5">
      <w:r>
        <w:separator/>
      </w:r>
    </w:p>
  </w:endnote>
  <w:endnote w:type="continuationSeparator" w:id="0">
    <w:p w14:paraId="1C9CB5CD" w14:textId="77777777" w:rsidR="000B00C5" w:rsidRDefault="000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5163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9"/>
      <w:gridCol w:w="1165"/>
      <w:gridCol w:w="1405"/>
      <w:gridCol w:w="2020"/>
      <w:gridCol w:w="1530"/>
      <w:gridCol w:w="1439"/>
    </w:tblGrid>
    <w:tr w:rsidR="00F634AA" w14:paraId="611BB615" w14:textId="77777777" w:rsidTr="005654CE">
      <w:tc>
        <w:tcPr>
          <w:tcW w:w="804" w:type="pct"/>
        </w:tcPr>
        <w:p w14:paraId="27E56012" w14:textId="77777777" w:rsidR="005654CE" w:rsidRDefault="000B00C5" w:rsidP="00E10B88">
          <w:pPr>
            <w:pStyle w:val="Bunntekst"/>
            <w:rPr>
              <w:szCs w:val="18"/>
            </w:rPr>
          </w:pPr>
          <w:r>
            <w:rPr>
              <w:szCs w:val="18"/>
            </w:rPr>
            <w:t>Postadresse</w:t>
          </w:r>
        </w:p>
      </w:tc>
      <w:tc>
        <w:tcPr>
          <w:tcW w:w="646" w:type="pct"/>
          <w:hideMark/>
        </w:tcPr>
        <w:p w14:paraId="25A359CC" w14:textId="77777777" w:rsidR="005654CE" w:rsidRDefault="000B00C5" w:rsidP="00E10B88">
          <w:pPr>
            <w:pStyle w:val="Bunntekst"/>
            <w:rPr>
              <w:szCs w:val="18"/>
            </w:rPr>
          </w:pPr>
          <w:r>
            <w:rPr>
              <w:szCs w:val="18"/>
            </w:rPr>
            <w:t>Telefon</w:t>
          </w:r>
        </w:p>
      </w:tc>
      <w:tc>
        <w:tcPr>
          <w:tcW w:w="780" w:type="pct"/>
          <w:hideMark/>
        </w:tcPr>
        <w:p w14:paraId="06B8B6FD" w14:textId="77777777" w:rsidR="005654CE" w:rsidRDefault="000B00C5" w:rsidP="00E10B88">
          <w:pPr>
            <w:pStyle w:val="Bunntekst"/>
            <w:rPr>
              <w:szCs w:val="18"/>
            </w:rPr>
          </w:pPr>
          <w:r>
            <w:rPr>
              <w:szCs w:val="18"/>
            </w:rPr>
            <w:t>E-post</w:t>
          </w:r>
        </w:p>
      </w:tc>
      <w:tc>
        <w:tcPr>
          <w:tcW w:w="1121" w:type="pct"/>
          <w:hideMark/>
        </w:tcPr>
        <w:p w14:paraId="7750AD25" w14:textId="77777777" w:rsidR="005654CE" w:rsidRDefault="000B00C5" w:rsidP="00E10B88">
          <w:pPr>
            <w:pStyle w:val="Bunntekst"/>
            <w:rPr>
              <w:szCs w:val="18"/>
            </w:rPr>
          </w:pPr>
          <w:r>
            <w:rPr>
              <w:szCs w:val="18"/>
            </w:rPr>
            <w:t>Heimeside</w:t>
          </w:r>
        </w:p>
      </w:tc>
      <w:tc>
        <w:tcPr>
          <w:tcW w:w="849" w:type="pct"/>
          <w:hideMark/>
        </w:tcPr>
        <w:p w14:paraId="6D0F6F35" w14:textId="77777777" w:rsidR="005654CE" w:rsidRDefault="000B00C5" w:rsidP="00E10B88">
          <w:pPr>
            <w:pStyle w:val="Bunntekst"/>
            <w:rPr>
              <w:szCs w:val="18"/>
            </w:rPr>
          </w:pPr>
          <w:r>
            <w:rPr>
              <w:szCs w:val="18"/>
            </w:rPr>
            <w:t>EHF-</w:t>
          </w:r>
          <w:proofErr w:type="spellStart"/>
          <w:r>
            <w:rPr>
              <w:szCs w:val="18"/>
            </w:rPr>
            <w:t>Fakturaadr</w:t>
          </w:r>
          <w:proofErr w:type="spellEnd"/>
          <w:r>
            <w:rPr>
              <w:szCs w:val="18"/>
            </w:rPr>
            <w:t>.</w:t>
          </w:r>
        </w:p>
      </w:tc>
      <w:tc>
        <w:tcPr>
          <w:tcW w:w="799" w:type="pct"/>
          <w:hideMark/>
        </w:tcPr>
        <w:p w14:paraId="042A2D62" w14:textId="77777777" w:rsidR="005654CE" w:rsidRDefault="000B00C5" w:rsidP="00E10B88">
          <w:pPr>
            <w:pStyle w:val="Bunntekst"/>
            <w:rPr>
              <w:szCs w:val="18"/>
            </w:rPr>
          </w:pPr>
          <w:proofErr w:type="spellStart"/>
          <w:r>
            <w:rPr>
              <w:szCs w:val="18"/>
            </w:rPr>
            <w:t>Organisasjonsnr</w:t>
          </w:r>
          <w:proofErr w:type="spellEnd"/>
          <w:r>
            <w:rPr>
              <w:szCs w:val="18"/>
            </w:rPr>
            <w:t>.</w:t>
          </w:r>
        </w:p>
      </w:tc>
    </w:tr>
    <w:tr w:rsidR="00F634AA" w14:paraId="2FFE7470" w14:textId="77777777" w:rsidTr="005654CE">
      <w:tc>
        <w:tcPr>
          <w:tcW w:w="804" w:type="pct"/>
        </w:tcPr>
        <w:p w14:paraId="7F252748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>
            <w:rPr>
              <w:rFonts w:asciiTheme="minorHAnsi" w:hAnsiTheme="minorHAnsi"/>
              <w:szCs w:val="18"/>
            </w:rPr>
            <w:t>Askedalen 2</w:t>
          </w:r>
        </w:p>
      </w:tc>
      <w:tc>
        <w:tcPr>
          <w:tcW w:w="646" w:type="pct"/>
          <w:hideMark/>
        </w:tcPr>
        <w:p w14:paraId="4F60E553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 w:rsidRPr="00160E6C">
            <w:rPr>
              <w:rFonts w:asciiTheme="minorHAnsi" w:hAnsiTheme="minorHAnsi"/>
              <w:szCs w:val="18"/>
            </w:rPr>
            <w:t>05557</w:t>
          </w:r>
        </w:p>
      </w:tc>
      <w:tc>
        <w:tcPr>
          <w:tcW w:w="780" w:type="pct"/>
          <w:hideMark/>
        </w:tcPr>
        <w:p w14:paraId="534A77D8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 w:rsidRPr="00160E6C">
            <w:rPr>
              <w:rFonts w:asciiTheme="minorHAnsi" w:hAnsiTheme="minorHAnsi"/>
              <w:szCs w:val="18"/>
            </w:rPr>
            <w:t>post@vlfk.no</w:t>
          </w:r>
        </w:p>
      </w:tc>
      <w:tc>
        <w:tcPr>
          <w:tcW w:w="1121" w:type="pct"/>
          <w:hideMark/>
        </w:tcPr>
        <w:p w14:paraId="6AE47960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 w:rsidRPr="00160E6C">
            <w:rPr>
              <w:rFonts w:asciiTheme="minorHAnsi" w:hAnsiTheme="minorHAnsi"/>
              <w:szCs w:val="18"/>
            </w:rPr>
            <w:t>www.vestlandfylke.no</w:t>
          </w:r>
        </w:p>
      </w:tc>
      <w:tc>
        <w:tcPr>
          <w:tcW w:w="849" w:type="pct"/>
          <w:hideMark/>
        </w:tcPr>
        <w:p w14:paraId="5A1144E5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 w:rsidRPr="00160E6C">
            <w:rPr>
              <w:rFonts w:asciiTheme="minorHAnsi" w:hAnsiTheme="minorHAnsi"/>
              <w:szCs w:val="18"/>
            </w:rPr>
            <w:t>821311632</w:t>
          </w:r>
        </w:p>
      </w:tc>
      <w:tc>
        <w:tcPr>
          <w:tcW w:w="799" w:type="pct"/>
          <w:hideMark/>
        </w:tcPr>
        <w:p w14:paraId="638CEA1E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 w:rsidRPr="00160E6C">
            <w:rPr>
              <w:rFonts w:asciiTheme="minorHAnsi" w:hAnsiTheme="minorHAnsi"/>
              <w:szCs w:val="18"/>
            </w:rPr>
            <w:t>821 311 632</w:t>
          </w:r>
        </w:p>
      </w:tc>
    </w:tr>
    <w:tr w:rsidR="00F634AA" w14:paraId="00A0B27C" w14:textId="77777777" w:rsidTr="005654CE">
      <w:tc>
        <w:tcPr>
          <w:tcW w:w="804" w:type="pct"/>
        </w:tcPr>
        <w:p w14:paraId="4FC5C9F9" w14:textId="77777777" w:rsidR="005654CE" w:rsidRPr="00160E6C" w:rsidRDefault="000B00C5" w:rsidP="00E10B88">
          <w:pPr>
            <w:pStyle w:val="Bunntekst"/>
            <w:rPr>
              <w:rFonts w:asciiTheme="minorHAnsi" w:hAnsiTheme="minorHAnsi"/>
              <w:szCs w:val="18"/>
            </w:rPr>
          </w:pPr>
          <w:r>
            <w:rPr>
              <w:rFonts w:asciiTheme="minorHAnsi" w:hAnsiTheme="minorHAnsi"/>
              <w:szCs w:val="18"/>
            </w:rPr>
            <w:t>6863 Leikanger</w:t>
          </w:r>
        </w:p>
      </w:tc>
      <w:tc>
        <w:tcPr>
          <w:tcW w:w="646" w:type="pct"/>
        </w:tcPr>
        <w:p w14:paraId="71E234C3" w14:textId="77777777" w:rsidR="005654CE" w:rsidRPr="00160E6C" w:rsidRDefault="005654CE" w:rsidP="00E10B88">
          <w:pPr>
            <w:pStyle w:val="Bunntekst"/>
            <w:rPr>
              <w:rFonts w:asciiTheme="minorHAnsi" w:hAnsiTheme="minorHAnsi"/>
              <w:szCs w:val="18"/>
            </w:rPr>
          </w:pPr>
        </w:p>
      </w:tc>
      <w:tc>
        <w:tcPr>
          <w:tcW w:w="780" w:type="pct"/>
        </w:tcPr>
        <w:p w14:paraId="0E0F1ED8" w14:textId="77777777" w:rsidR="005654CE" w:rsidRPr="00160E6C" w:rsidRDefault="005654CE" w:rsidP="00E10B88">
          <w:pPr>
            <w:pStyle w:val="Bunntekst"/>
            <w:rPr>
              <w:rFonts w:asciiTheme="minorHAnsi" w:hAnsiTheme="minorHAnsi"/>
              <w:szCs w:val="18"/>
            </w:rPr>
          </w:pPr>
        </w:p>
      </w:tc>
      <w:tc>
        <w:tcPr>
          <w:tcW w:w="1121" w:type="pct"/>
        </w:tcPr>
        <w:p w14:paraId="751EFDA3" w14:textId="77777777" w:rsidR="005654CE" w:rsidRPr="00160E6C" w:rsidRDefault="005654CE" w:rsidP="00E10B88">
          <w:pPr>
            <w:pStyle w:val="Bunntekst"/>
            <w:rPr>
              <w:rFonts w:asciiTheme="minorHAnsi" w:hAnsiTheme="minorHAnsi"/>
              <w:szCs w:val="18"/>
            </w:rPr>
          </w:pPr>
        </w:p>
      </w:tc>
      <w:tc>
        <w:tcPr>
          <w:tcW w:w="849" w:type="pct"/>
        </w:tcPr>
        <w:p w14:paraId="40F546C2" w14:textId="77777777" w:rsidR="005654CE" w:rsidRPr="00160E6C" w:rsidRDefault="005654CE" w:rsidP="00E10B88">
          <w:pPr>
            <w:pStyle w:val="Bunntekst"/>
            <w:rPr>
              <w:rFonts w:asciiTheme="minorHAnsi" w:hAnsiTheme="minorHAnsi"/>
              <w:szCs w:val="18"/>
            </w:rPr>
          </w:pPr>
        </w:p>
      </w:tc>
      <w:tc>
        <w:tcPr>
          <w:tcW w:w="799" w:type="pct"/>
        </w:tcPr>
        <w:p w14:paraId="1CA853B9" w14:textId="77777777" w:rsidR="005654CE" w:rsidRPr="00160E6C" w:rsidRDefault="005654CE" w:rsidP="00E10B88">
          <w:pPr>
            <w:pStyle w:val="Bunntekst"/>
            <w:rPr>
              <w:rFonts w:asciiTheme="minorHAnsi" w:hAnsiTheme="minorHAnsi"/>
              <w:szCs w:val="18"/>
            </w:rPr>
          </w:pPr>
        </w:p>
      </w:tc>
    </w:tr>
  </w:tbl>
  <w:p w14:paraId="2FEBDD18" w14:textId="77777777" w:rsidR="00160E6C" w:rsidRDefault="00160E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E09F" w14:textId="77777777" w:rsidR="000B00C5" w:rsidRDefault="000B00C5">
      <w:r>
        <w:separator/>
      </w:r>
    </w:p>
  </w:footnote>
  <w:footnote w:type="continuationSeparator" w:id="0">
    <w:p w14:paraId="506E7228" w14:textId="77777777" w:rsidR="000B00C5" w:rsidRDefault="000B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E1E4" w14:textId="77777777" w:rsidR="00160E6C" w:rsidRPr="00E54DA1" w:rsidRDefault="000B00C5" w:rsidP="000C23A8">
    <w:pPr>
      <w:tabs>
        <w:tab w:val="left" w:pos="5245"/>
        <w:tab w:val="right" w:pos="9072"/>
      </w:tabs>
      <w:rPr>
        <w:bCs/>
        <w:noProof/>
        <w:sz w:val="18"/>
        <w:szCs w:val="18"/>
        <w:lang w:val="nb-NO"/>
      </w:rPr>
    </w:pPr>
    <w:r w:rsidRPr="00E54DA1">
      <w:rPr>
        <w:bCs/>
        <w:noProof/>
        <w:sz w:val="18"/>
        <w:szCs w:val="18"/>
        <w:lang w:val="nb-NO"/>
      </w:rPr>
      <w:tab/>
      <w:t>Sak</w:t>
    </w:r>
    <w:r w:rsidR="0057688D">
      <w:rPr>
        <w:bCs/>
        <w:noProof/>
        <w:sz w:val="18"/>
        <w:szCs w:val="18"/>
        <w:lang w:val="nb-NO"/>
      </w:rPr>
      <w:t>s</w:t>
    </w:r>
    <w:r w:rsidRPr="00E54DA1">
      <w:rPr>
        <w:bCs/>
        <w:noProof/>
        <w:sz w:val="18"/>
        <w:szCs w:val="18"/>
        <w:lang w:val="nb-NO"/>
      </w:rPr>
      <w:t xml:space="preserve">nr: </w:t>
    </w:r>
    <w:bookmarkStart w:id="15" w:name="saksnr2"/>
    <w:r w:rsidRPr="00E54DA1">
      <w:rPr>
        <w:bCs/>
        <w:noProof/>
        <w:sz w:val="18"/>
        <w:szCs w:val="18"/>
        <w:lang w:val="nb-NO"/>
      </w:rPr>
      <w:t>2023/882</w:t>
    </w:r>
    <w:bookmarkEnd w:id="15"/>
    <w:r w:rsidRPr="00E54DA1">
      <w:rPr>
        <w:bCs/>
        <w:noProof/>
        <w:sz w:val="18"/>
        <w:szCs w:val="18"/>
        <w:lang w:val="nb-NO"/>
      </w:rPr>
      <w:t>-</w:t>
    </w:r>
    <w:bookmarkStart w:id="16" w:name="nrisak2"/>
    <w:r w:rsidRPr="00E54DA1">
      <w:rPr>
        <w:bCs/>
        <w:noProof/>
        <w:sz w:val="18"/>
        <w:szCs w:val="18"/>
        <w:lang w:val="nb-NO"/>
      </w:rPr>
      <w:t>40</w:t>
    </w:r>
    <w:bookmarkEnd w:id="16"/>
    <w:r w:rsidRPr="00E54DA1">
      <w:rPr>
        <w:bCs/>
        <w:noProof/>
        <w:sz w:val="18"/>
        <w:szCs w:val="18"/>
        <w:lang w:val="nb-NO"/>
      </w:rPr>
      <w:t xml:space="preserve"> </w:t>
    </w:r>
    <w:r w:rsidRPr="00E54DA1">
      <w:rPr>
        <w:bCs/>
        <w:noProof/>
        <w:sz w:val="18"/>
        <w:szCs w:val="18"/>
        <w:lang w:val="nb-NO"/>
      </w:rPr>
      <w:tab/>
      <w:t xml:space="preserve">Side </w:t>
    </w:r>
    <w:r w:rsidRPr="00E54DA1">
      <w:rPr>
        <w:bCs/>
        <w:noProof/>
        <w:sz w:val="18"/>
        <w:szCs w:val="18"/>
        <w:lang w:val="nb-NO"/>
      </w:rPr>
      <w:fldChar w:fldCharType="begin"/>
    </w:r>
    <w:r w:rsidRPr="00E54DA1">
      <w:rPr>
        <w:bCs/>
        <w:noProof/>
        <w:sz w:val="18"/>
        <w:szCs w:val="18"/>
        <w:lang w:val="nb-NO"/>
      </w:rPr>
      <w:instrText>PAGE  \* Arabic  \* MERGEFORMAT</w:instrText>
    </w:r>
    <w:r w:rsidRPr="00E54DA1">
      <w:rPr>
        <w:bCs/>
        <w:noProof/>
        <w:sz w:val="18"/>
        <w:szCs w:val="18"/>
        <w:lang w:val="nb-NO"/>
      </w:rPr>
      <w:fldChar w:fldCharType="separate"/>
    </w:r>
    <w:r w:rsidR="00DE077C">
      <w:rPr>
        <w:bCs/>
        <w:noProof/>
        <w:sz w:val="18"/>
        <w:szCs w:val="18"/>
        <w:lang w:val="nb-NO"/>
      </w:rPr>
      <w:t>2</w:t>
    </w:r>
    <w:r w:rsidRPr="00E54DA1">
      <w:rPr>
        <w:bCs/>
        <w:noProof/>
        <w:sz w:val="18"/>
        <w:szCs w:val="18"/>
        <w:lang w:val="nb-NO"/>
      </w:rPr>
      <w:fldChar w:fldCharType="end"/>
    </w:r>
    <w:r w:rsidRPr="00E54DA1">
      <w:rPr>
        <w:bCs/>
        <w:noProof/>
        <w:sz w:val="18"/>
        <w:szCs w:val="18"/>
        <w:lang w:val="nb-NO"/>
      </w:rPr>
      <w:t xml:space="preserve"> av </w:t>
    </w:r>
    <w:r w:rsidRPr="00E54DA1">
      <w:rPr>
        <w:bCs/>
        <w:noProof/>
        <w:sz w:val="18"/>
        <w:szCs w:val="18"/>
        <w:lang w:val="nb-NO"/>
      </w:rPr>
      <w:fldChar w:fldCharType="begin"/>
    </w:r>
    <w:r w:rsidRPr="00E54DA1">
      <w:rPr>
        <w:bCs/>
        <w:noProof/>
        <w:sz w:val="18"/>
        <w:szCs w:val="18"/>
        <w:lang w:val="nb-NO"/>
      </w:rPr>
      <w:instrText>NUMPAGES  \* Arabic  \* MERGEFORMAT</w:instrText>
    </w:r>
    <w:r w:rsidRPr="00E54DA1">
      <w:rPr>
        <w:bCs/>
        <w:noProof/>
        <w:sz w:val="18"/>
        <w:szCs w:val="18"/>
        <w:lang w:val="nb-NO"/>
      </w:rPr>
      <w:fldChar w:fldCharType="separate"/>
    </w:r>
    <w:r w:rsidR="00DE077C">
      <w:rPr>
        <w:bCs/>
        <w:noProof/>
        <w:sz w:val="18"/>
        <w:szCs w:val="18"/>
        <w:lang w:val="nb-NO"/>
      </w:rPr>
      <w:t>2</w:t>
    </w:r>
    <w:r w:rsidRPr="00E54DA1">
      <w:rPr>
        <w:bCs/>
        <w:noProof/>
        <w:sz w:val="18"/>
        <w:szCs w:val="18"/>
        <w:lang w:val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F1FC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42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87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4D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02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A4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6E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A5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8F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F44EE0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7CA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A8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7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AC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C7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8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3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AD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C94E36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8606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6C26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141C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804D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F0DD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6431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3879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1C22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007AAE30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19923C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FE59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9241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E2A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E83C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621C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4635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76A9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7143135">
    <w:abstractNumId w:val="0"/>
  </w:num>
  <w:num w:numId="2" w16cid:durableId="1267272669">
    <w:abstractNumId w:val="1"/>
  </w:num>
  <w:num w:numId="3" w16cid:durableId="2120760843">
    <w:abstractNumId w:val="2"/>
  </w:num>
  <w:num w:numId="4" w16cid:durableId="744642410">
    <w:abstractNumId w:val="4"/>
  </w:num>
  <w:num w:numId="5" w16cid:durableId="501434731">
    <w:abstractNumId w:val="5"/>
  </w:num>
  <w:num w:numId="6" w16cid:durableId="1601721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55"/>
    <w:rsid w:val="00032517"/>
    <w:rsid w:val="00034459"/>
    <w:rsid w:val="0007482F"/>
    <w:rsid w:val="000B00C5"/>
    <w:rsid w:val="000C23A8"/>
    <w:rsid w:val="000C7DCD"/>
    <w:rsid w:val="000F3039"/>
    <w:rsid w:val="00151409"/>
    <w:rsid w:val="00160E6C"/>
    <w:rsid w:val="001A4197"/>
    <w:rsid w:val="001A486E"/>
    <w:rsid w:val="001A57A9"/>
    <w:rsid w:val="0024431C"/>
    <w:rsid w:val="0025107E"/>
    <w:rsid w:val="002B5EDC"/>
    <w:rsid w:val="002D7F9F"/>
    <w:rsid w:val="00390589"/>
    <w:rsid w:val="003940C5"/>
    <w:rsid w:val="003A558E"/>
    <w:rsid w:val="003A6BA5"/>
    <w:rsid w:val="00435442"/>
    <w:rsid w:val="004776FB"/>
    <w:rsid w:val="00501AA3"/>
    <w:rsid w:val="00510DB5"/>
    <w:rsid w:val="005654CE"/>
    <w:rsid w:val="0057688D"/>
    <w:rsid w:val="0058147D"/>
    <w:rsid w:val="005A5B26"/>
    <w:rsid w:val="005C5D62"/>
    <w:rsid w:val="006138F9"/>
    <w:rsid w:val="0062272A"/>
    <w:rsid w:val="0064643B"/>
    <w:rsid w:val="00654C61"/>
    <w:rsid w:val="006F41C2"/>
    <w:rsid w:val="007228B0"/>
    <w:rsid w:val="007243CC"/>
    <w:rsid w:val="007F38A8"/>
    <w:rsid w:val="00800183"/>
    <w:rsid w:val="0085081D"/>
    <w:rsid w:val="00867692"/>
    <w:rsid w:val="008A7D52"/>
    <w:rsid w:val="008B4165"/>
    <w:rsid w:val="008D0C6E"/>
    <w:rsid w:val="00955251"/>
    <w:rsid w:val="00960DEB"/>
    <w:rsid w:val="009F146C"/>
    <w:rsid w:val="009F3AC4"/>
    <w:rsid w:val="00AB3355"/>
    <w:rsid w:val="00AC198B"/>
    <w:rsid w:val="00AD79B0"/>
    <w:rsid w:val="00B4756A"/>
    <w:rsid w:val="00C62C43"/>
    <w:rsid w:val="00C96329"/>
    <w:rsid w:val="00CA07D3"/>
    <w:rsid w:val="00CB0EC7"/>
    <w:rsid w:val="00CD22A0"/>
    <w:rsid w:val="00D102EE"/>
    <w:rsid w:val="00D7489B"/>
    <w:rsid w:val="00D830C4"/>
    <w:rsid w:val="00DC31A8"/>
    <w:rsid w:val="00DC62E4"/>
    <w:rsid w:val="00DE077C"/>
    <w:rsid w:val="00E07EB9"/>
    <w:rsid w:val="00E10B88"/>
    <w:rsid w:val="00E54DA1"/>
    <w:rsid w:val="00E86C49"/>
    <w:rsid w:val="00F247E7"/>
    <w:rsid w:val="00F634A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1AC9"/>
  <w15:chartTrackingRefBased/>
  <w15:docId w15:val="{E11E6AA4-BC68-4A69-95F0-C233AC68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92"/>
    <w:pPr>
      <w:spacing w:after="0" w:line="240" w:lineRule="auto"/>
    </w:pPr>
    <w:rPr>
      <w:rFonts w:ascii="Roboto" w:hAnsi="Roboto"/>
      <w:color w:val="2C2A29" w:themeColor="text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eastAsiaTheme="majorEastAsia" w:cstheme="majorBidi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 Light" w:hAnsi="Roboto Light"/>
      <w:color w:val="aut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 Light" w:eastAsiaTheme="minorEastAsia" w:hAnsi="Roboto Light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  <w:color w:val="aut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 Light" w:hAnsi="Roboto Light"/>
      <w:color w:val="aut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qFormat/>
    <w:rsid w:val="00501AA3"/>
    <w:pPr>
      <w:tabs>
        <w:tab w:val="center" w:pos="4536"/>
        <w:tab w:val="right" w:pos="9072"/>
      </w:tabs>
    </w:pPr>
    <w:rPr>
      <w:rFonts w:ascii="Roboto Slab" w:hAnsi="Roboto Slab"/>
      <w:color w:val="auto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 Light" w:hAnsi="Roboto Light"/>
      <w:color w:val="aut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39058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0589"/>
    <w:rPr>
      <w:rFonts w:ascii="Segoe UI" w:hAnsi="Segoe UI" w:cs="Segoe UI"/>
      <w:color w:val="2C2A29" w:themeColor="text1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FB79-7A04-4EF6-9817-379D25E7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kristinkom</dc:creator>
  <cp:lastModifiedBy>Thorbjørn Aarethun</cp:lastModifiedBy>
  <cp:revision>12</cp:revision>
  <dcterms:created xsi:type="dcterms:W3CDTF">2020-01-25T11:29:00Z</dcterms:created>
  <dcterms:modified xsi:type="dcterms:W3CDTF">2025-04-11T08:22:00Z</dcterms:modified>
</cp:coreProperties>
</file>